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42" w:rsidRPr="004C3342" w:rsidRDefault="004C3342" w:rsidP="004C334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C3342">
        <w:rPr>
          <w:rFonts w:ascii="Times New Roman" w:hAnsi="Times New Roman" w:cs="Times New Roman"/>
          <w:b/>
          <w:i/>
          <w:sz w:val="40"/>
          <w:szCs w:val="40"/>
        </w:rPr>
        <w:t xml:space="preserve">Министерство Просвещения подготовило список из 15 </w:t>
      </w:r>
      <w:proofErr w:type="spellStart"/>
      <w:r w:rsidRPr="004C3342">
        <w:rPr>
          <w:rFonts w:ascii="Times New Roman" w:hAnsi="Times New Roman" w:cs="Times New Roman"/>
          <w:b/>
          <w:i/>
          <w:sz w:val="40"/>
          <w:szCs w:val="40"/>
        </w:rPr>
        <w:t>онлайн-ресурсов</w:t>
      </w:r>
      <w:proofErr w:type="spellEnd"/>
      <w:r w:rsidRPr="004C3342">
        <w:rPr>
          <w:rFonts w:ascii="Times New Roman" w:hAnsi="Times New Roman" w:cs="Times New Roman"/>
          <w:b/>
          <w:i/>
          <w:sz w:val="40"/>
          <w:szCs w:val="40"/>
        </w:rPr>
        <w:t xml:space="preserve"> для дистанционного обучения. Он будет постоянно пополнятся.</w:t>
      </w:r>
    </w:p>
    <w:p w:rsidR="004C3342" w:rsidRPr="004C3342" w:rsidRDefault="004C3342">
      <w:pPr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  <w:u w:val="single"/>
        </w:rPr>
        <w:t>В него вошли</w:t>
      </w:r>
      <w:r w:rsidRPr="004C3342">
        <w:rPr>
          <w:rFonts w:ascii="Times New Roman" w:hAnsi="Times New Roman" w:cs="Times New Roman"/>
          <w:i/>
          <w:sz w:val="40"/>
          <w:szCs w:val="40"/>
        </w:rPr>
        <w:t>:</w:t>
      </w:r>
    </w:p>
    <w:p w:rsidR="004C3342" w:rsidRPr="004C3342" w:rsidRDefault="004C3342" w:rsidP="004C334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 xml:space="preserve">Платформа «Российская электронная школа» . На ней собраны задачи, тематические курсы, 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видеоуроки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;</w:t>
      </w:r>
    </w:p>
    <w:p w:rsidR="004C3342" w:rsidRPr="004C3342" w:rsidRDefault="004C3342" w:rsidP="004C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«Московская Электронная школа». В ее библиотеку загружено более 800 тысяч аудио-, видео- и текстовых файлов, учебники и образовательные приложения;</w:t>
      </w:r>
    </w:p>
    <w:p w:rsidR="004C3342" w:rsidRPr="004C3342" w:rsidRDefault="004C3342" w:rsidP="004C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«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Яндекс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. Учебник»;</w:t>
      </w:r>
    </w:p>
    <w:p w:rsidR="004C3342" w:rsidRPr="004C3342" w:rsidRDefault="004C3342" w:rsidP="004C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«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ЯКласс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»;</w:t>
      </w:r>
    </w:p>
    <w:p w:rsidR="004C3342" w:rsidRPr="004C3342" w:rsidRDefault="004C3342" w:rsidP="004C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«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Учи.ру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»;</w:t>
      </w:r>
    </w:p>
    <w:p w:rsidR="004C3342" w:rsidRPr="004C3342" w:rsidRDefault="004C3342" w:rsidP="004C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платформа новой школы Сбербанка;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онлайн-школа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Фоксфорд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видеопортал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4C3342">
        <w:rPr>
          <w:rFonts w:ascii="Times New Roman" w:hAnsi="Times New Roman" w:cs="Times New Roman"/>
          <w:i/>
          <w:sz w:val="40"/>
          <w:szCs w:val="40"/>
          <w:lang w:val="en-US"/>
        </w:rPr>
        <w:t>InternetUrok.ru</w:t>
      </w:r>
      <w:r w:rsidRPr="004C3342">
        <w:rPr>
          <w:rFonts w:ascii="Times New Roman" w:hAnsi="Times New Roman" w:cs="Times New Roman"/>
          <w:i/>
          <w:sz w:val="40"/>
          <w:szCs w:val="40"/>
        </w:rPr>
        <w:t>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онлайн-платформа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 xml:space="preserve"> «Мои достижения»;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платформа для проведения олимпиад и курсов «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Олимпиум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»;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 xml:space="preserve">телеканал </w:t>
      </w:r>
      <w:r w:rsidRPr="004C3342">
        <w:rPr>
          <w:rFonts w:ascii="Times New Roman" w:hAnsi="Times New Roman" w:cs="Times New Roman"/>
          <w:i/>
          <w:sz w:val="40"/>
          <w:szCs w:val="40"/>
          <w:lang w:val="en-US"/>
        </w:rPr>
        <w:t>MOSOBR.TV</w:t>
      </w:r>
      <w:r w:rsidRPr="004C3342">
        <w:rPr>
          <w:rFonts w:ascii="Times New Roman" w:hAnsi="Times New Roman" w:cs="Times New Roman"/>
          <w:i/>
          <w:sz w:val="40"/>
          <w:szCs w:val="40"/>
        </w:rPr>
        <w:t>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портал «Билет в будущее»;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C3342">
        <w:rPr>
          <w:rFonts w:ascii="Times New Roman" w:hAnsi="Times New Roman" w:cs="Times New Roman"/>
          <w:i/>
          <w:sz w:val="40"/>
          <w:szCs w:val="40"/>
        </w:rPr>
        <w:t>союз «Молодые профессионалы (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Ворлдскилс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 xml:space="preserve"> Россия);</w:t>
      </w:r>
    </w:p>
    <w:p w:rsidR="004C3342" w:rsidRPr="004C3342" w:rsidRDefault="004C3342" w:rsidP="004C3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соцсеть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4C3342">
        <w:rPr>
          <w:rFonts w:ascii="Times New Roman" w:hAnsi="Times New Roman" w:cs="Times New Roman"/>
          <w:i/>
          <w:sz w:val="40"/>
          <w:szCs w:val="40"/>
        </w:rPr>
        <w:t>Вконтакте</w:t>
      </w:r>
      <w:proofErr w:type="spellEnd"/>
      <w:r w:rsidRPr="004C3342">
        <w:rPr>
          <w:rFonts w:ascii="Times New Roman" w:hAnsi="Times New Roman" w:cs="Times New Roman"/>
          <w:i/>
          <w:sz w:val="40"/>
          <w:szCs w:val="40"/>
        </w:rPr>
        <w:t>.</w:t>
      </w:r>
    </w:p>
    <w:p w:rsidR="004C3342" w:rsidRPr="004C3342" w:rsidRDefault="004C3342">
      <w:pPr>
        <w:rPr>
          <w:rFonts w:ascii="Times New Roman" w:hAnsi="Times New Roman" w:cs="Times New Roman"/>
          <w:sz w:val="40"/>
          <w:szCs w:val="40"/>
        </w:rPr>
      </w:pPr>
    </w:p>
    <w:sectPr w:rsidR="004C3342" w:rsidRPr="004C3342" w:rsidSect="004C334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DBE"/>
    <w:multiLevelType w:val="hybridMultilevel"/>
    <w:tmpl w:val="2B408304"/>
    <w:lvl w:ilvl="0" w:tplc="46F6BC24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596078"/>
    <w:multiLevelType w:val="hybridMultilevel"/>
    <w:tmpl w:val="3220875E"/>
    <w:lvl w:ilvl="0" w:tplc="46F6BC2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1BBF"/>
    <w:multiLevelType w:val="hybridMultilevel"/>
    <w:tmpl w:val="FFB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42"/>
    <w:rsid w:val="004C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</dc:creator>
  <cp:keywords/>
  <dc:description/>
  <cp:lastModifiedBy>nadej</cp:lastModifiedBy>
  <cp:revision>3</cp:revision>
  <dcterms:created xsi:type="dcterms:W3CDTF">2020-03-20T07:11:00Z</dcterms:created>
  <dcterms:modified xsi:type="dcterms:W3CDTF">2020-03-20T07:21:00Z</dcterms:modified>
</cp:coreProperties>
</file>